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CDDC" w14:textId="77777777" w:rsidR="00B646BE" w:rsidRDefault="000E295A" w:rsidP="000E295A">
      <w:pPr>
        <w:spacing w:after="240" w:line="240" w:lineRule="auto"/>
        <w:ind w:left="363"/>
        <w:jc w:val="center"/>
        <w:rPr>
          <w:rFonts w:ascii="Times New Roman" w:hAnsi="Times New Roman"/>
          <w:b/>
          <w:bCs/>
          <w:sz w:val="24"/>
          <w:szCs w:val="24"/>
        </w:rPr>
      </w:pPr>
      <w:r w:rsidRPr="00B646BE">
        <w:rPr>
          <w:rFonts w:ascii="Times New Roman" w:hAnsi="Times New Roman"/>
          <w:b/>
          <w:bCs/>
          <w:sz w:val="24"/>
          <w:szCs w:val="24"/>
        </w:rPr>
        <w:t>Ž</w:t>
      </w:r>
      <w:r w:rsidR="00B646BE">
        <w:rPr>
          <w:rFonts w:ascii="Times New Roman" w:hAnsi="Times New Roman"/>
          <w:b/>
          <w:bCs/>
          <w:sz w:val="24"/>
          <w:szCs w:val="24"/>
        </w:rPr>
        <w:t xml:space="preserve">ádost o provedení auditu systém jakosti </w:t>
      </w:r>
    </w:p>
    <w:p w14:paraId="234DB268" w14:textId="0AA3C54D" w:rsidR="00C252A2" w:rsidRPr="0054606F" w:rsidRDefault="00C252A2" w:rsidP="000E295A">
      <w:pPr>
        <w:spacing w:after="240" w:line="240" w:lineRule="auto"/>
        <w:ind w:left="363"/>
        <w:jc w:val="center"/>
        <w:rPr>
          <w:rFonts w:ascii="Times New Roman" w:hAnsi="Times New Roman"/>
          <w:sz w:val="24"/>
          <w:szCs w:val="24"/>
        </w:rPr>
      </w:pPr>
      <w:r w:rsidRPr="0054606F">
        <w:rPr>
          <w:rFonts w:ascii="Times New Roman" w:hAnsi="Times New Roman"/>
          <w:sz w:val="24"/>
          <w:szCs w:val="24"/>
        </w:rPr>
        <w:t xml:space="preserve">podaná </w:t>
      </w:r>
      <w:r w:rsidR="00B646BE" w:rsidRPr="0054606F">
        <w:rPr>
          <w:rFonts w:ascii="Times New Roman" w:hAnsi="Times New Roman"/>
          <w:sz w:val="24"/>
          <w:szCs w:val="24"/>
        </w:rPr>
        <w:t>podle § 30, odst. 2, písm. b) zákona č. 309/2000 Sb.</w:t>
      </w:r>
      <w:r w:rsidRPr="0054606F">
        <w:rPr>
          <w:rFonts w:ascii="Times New Roman" w:hAnsi="Times New Roman"/>
          <w:sz w:val="24"/>
          <w:szCs w:val="24"/>
        </w:rPr>
        <w:t>, o obranné standardizaci, katalogizaci a státním ověřování jakosti výrobků a služeb určených k zajištění obrany státu a o změně živnostenského zákona</w:t>
      </w:r>
      <w:r w:rsidR="0054606F" w:rsidRPr="0054606F">
        <w:rPr>
          <w:rFonts w:ascii="Times New Roman" w:hAnsi="Times New Roman"/>
          <w:sz w:val="24"/>
          <w:szCs w:val="24"/>
        </w:rPr>
        <w:t>, ve znění pozdějších předpisů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3"/>
        <w:gridCol w:w="2284"/>
      </w:tblGrid>
      <w:tr w:rsidR="000E295A" w14:paraId="0276924F" w14:textId="77777777" w:rsidTr="00316C58">
        <w:trPr>
          <w:trHeight w:val="514"/>
        </w:trPr>
        <w:tc>
          <w:tcPr>
            <w:tcW w:w="6783" w:type="dxa"/>
          </w:tcPr>
          <w:p w14:paraId="3B2AE204" w14:textId="77A0A67A" w:rsidR="000E295A" w:rsidRPr="000A54C3" w:rsidRDefault="000E295A" w:rsidP="007D13F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Název společnosti</w:t>
            </w:r>
            <w:r w:rsidR="00B646B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72D91DC" w14:textId="77777777" w:rsidR="000E295A" w:rsidRPr="000A54C3" w:rsidRDefault="000E295A" w:rsidP="007D13F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4" w:type="dxa"/>
          </w:tcPr>
          <w:p w14:paraId="2A41A008" w14:textId="06ADB51B"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IČ</w:t>
            </w:r>
            <w:r w:rsidR="00B646BE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32A5172B" w14:textId="77777777"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5A" w14:paraId="065BD939" w14:textId="77777777" w:rsidTr="00316C58">
        <w:trPr>
          <w:trHeight w:val="870"/>
        </w:trPr>
        <w:tc>
          <w:tcPr>
            <w:tcW w:w="9067" w:type="dxa"/>
            <w:gridSpan w:val="2"/>
          </w:tcPr>
          <w:p w14:paraId="19D79155" w14:textId="51DBD89F" w:rsidR="000E295A" w:rsidRPr="000A54C3" w:rsidRDefault="00B646BE" w:rsidP="007D13F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Adresa společnosti:</w:t>
            </w:r>
            <w:r w:rsidR="000E295A" w:rsidRPr="000A54C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4A2061F" w14:textId="77777777" w:rsidR="00B646BE" w:rsidRDefault="00B646BE" w:rsidP="007D13F9">
            <w:pPr>
              <w:tabs>
                <w:tab w:val="left" w:pos="281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89C7C5D" w14:textId="2447E17C" w:rsidR="000E295A" w:rsidRPr="007D29EB" w:rsidRDefault="000E295A" w:rsidP="007D13F9">
            <w:pPr>
              <w:tabs>
                <w:tab w:val="left" w:pos="2816"/>
              </w:tabs>
              <w:spacing w:after="0" w:line="240" w:lineRule="auto"/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Datová schránka:</w:t>
            </w:r>
            <w:r w:rsidRPr="007857EC">
              <w:t xml:space="preserve"> </w:t>
            </w:r>
          </w:p>
        </w:tc>
      </w:tr>
      <w:tr w:rsidR="000E295A" w14:paraId="39557FD7" w14:textId="77777777" w:rsidTr="00316C58">
        <w:trPr>
          <w:trHeight w:val="748"/>
        </w:trPr>
        <w:tc>
          <w:tcPr>
            <w:tcW w:w="9067" w:type="dxa"/>
            <w:gridSpan w:val="2"/>
          </w:tcPr>
          <w:p w14:paraId="0CA92698" w14:textId="07BFC9B8" w:rsidR="000E295A" w:rsidRPr="000A54C3" w:rsidRDefault="000E295A" w:rsidP="007D13F9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487">
              <w:rPr>
                <w:rFonts w:ascii="Times New Roman" w:hAnsi="Times New Roman"/>
                <w:b/>
                <w:bCs/>
                <w:sz w:val="24"/>
                <w:szCs w:val="24"/>
              </w:rPr>
              <w:t>Statutární zástupce</w:t>
            </w:r>
            <w:r w:rsidR="00BA1E60" w:rsidRPr="00100487">
              <w:rPr>
                <w:rFonts w:ascii="Times New Roman" w:hAnsi="Times New Roman"/>
                <w:b/>
                <w:bCs/>
                <w:sz w:val="24"/>
                <w:szCs w:val="24"/>
              </w:rPr>
              <w:t>(-</w:t>
            </w:r>
            <w:proofErr w:type="spellStart"/>
            <w:r w:rsidR="00BA1E60" w:rsidRPr="00100487">
              <w:rPr>
                <w:rFonts w:ascii="Times New Roman" w:hAnsi="Times New Roman"/>
                <w:b/>
                <w:bCs/>
                <w:sz w:val="24"/>
                <w:szCs w:val="24"/>
              </w:rPr>
              <w:t>ci</w:t>
            </w:r>
            <w:proofErr w:type="spellEnd"/>
            <w:r w:rsidR="00BA1E60" w:rsidRPr="0010048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1004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společnosti</w:t>
            </w:r>
            <w:r w:rsidR="002E2F78" w:rsidRPr="001004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 podpis smlouvy o provedení auditu</w:t>
            </w:r>
            <w:r w:rsidRPr="0010048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503A4240" w14:textId="40A8224E" w:rsidR="000E295A" w:rsidRPr="000A54C3" w:rsidRDefault="000E295A" w:rsidP="007D13F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Jméno</w:t>
            </w:r>
            <w:r w:rsidR="00B646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</w:t>
            </w: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příjmení:</w:t>
            </w:r>
          </w:p>
          <w:p w14:paraId="7860EC48" w14:textId="5B3FFC63" w:rsidR="000E295A" w:rsidRPr="000A54C3" w:rsidRDefault="000E295A" w:rsidP="007D13F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Funkce:</w:t>
            </w:r>
          </w:p>
        </w:tc>
      </w:tr>
      <w:tr w:rsidR="000E295A" w14:paraId="310CD2B5" w14:textId="77777777" w:rsidTr="00316C58">
        <w:tc>
          <w:tcPr>
            <w:tcW w:w="9067" w:type="dxa"/>
            <w:gridSpan w:val="2"/>
            <w:tcBorders>
              <w:bottom w:val="single" w:sz="18" w:space="0" w:color="auto"/>
            </w:tcBorders>
          </w:tcPr>
          <w:p w14:paraId="20163459" w14:textId="555AF7C3"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Kontaktní osoba pro jednání</w:t>
            </w:r>
            <w:r w:rsidR="005A27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 auditorem</w:t>
            </w: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3CDA179" w14:textId="77777777" w:rsidR="00B646BE" w:rsidRDefault="000E295A" w:rsidP="007D13F9">
            <w:pPr>
              <w:tabs>
                <w:tab w:val="left" w:pos="481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Jméno</w:t>
            </w:r>
            <w:r w:rsidR="00B646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</w:t>
            </w: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příjmení:</w:t>
            </w: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14:paraId="0EE2FAA0" w14:textId="391FCB79" w:rsidR="000E295A" w:rsidRPr="000A54C3" w:rsidRDefault="000E295A" w:rsidP="007D13F9">
            <w:pPr>
              <w:tabs>
                <w:tab w:val="left" w:pos="481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Funkce: </w:t>
            </w:r>
          </w:p>
          <w:p w14:paraId="34B579C2" w14:textId="77777777" w:rsidR="000E295A" w:rsidRPr="000C41A5" w:rsidRDefault="000E295A" w:rsidP="007D13F9">
            <w:pPr>
              <w:tabs>
                <w:tab w:val="left" w:pos="4817"/>
                <w:tab w:val="left" w:pos="734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E-mail:</w:t>
            </w: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Telefon:</w:t>
            </w:r>
          </w:p>
        </w:tc>
      </w:tr>
      <w:tr w:rsidR="000E295A" w14:paraId="7087A630" w14:textId="77777777" w:rsidTr="00316C58">
        <w:tc>
          <w:tcPr>
            <w:tcW w:w="9067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476D7B09" w14:textId="5F48D53A" w:rsidR="000E295A" w:rsidRPr="000A54C3" w:rsidRDefault="00B646BE" w:rsidP="007D13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Zavedený s</w:t>
            </w:r>
            <w:r w:rsidR="000E295A"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tandard systému managementu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kvality:</w:t>
            </w:r>
            <w:r w:rsidR="000E295A"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AA6C5CA" w14:textId="08E14652" w:rsidR="000E295A" w:rsidRPr="000A54C3" w:rsidRDefault="000E295A" w:rsidP="007D13F9">
            <w:pPr>
              <w:tabs>
                <w:tab w:val="left" w:pos="334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ČOS 051672 (AQAP 2110)</w:t>
            </w: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-173183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07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2AFEB086" w14:textId="08238F66" w:rsidR="000E295A" w:rsidRPr="000A54C3" w:rsidRDefault="000E295A" w:rsidP="007D13F9">
            <w:pPr>
              <w:tabs>
                <w:tab w:val="left" w:pos="334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ČOS 051651 (AQAP 2210)</w:t>
            </w: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-99156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07C6CBDE" w14:textId="75DAD110" w:rsidR="000E295A" w:rsidRPr="000A54C3" w:rsidRDefault="000E295A" w:rsidP="007D13F9">
            <w:pPr>
              <w:tabs>
                <w:tab w:val="left" w:pos="3348"/>
              </w:tabs>
              <w:spacing w:after="0" w:line="240" w:lineRule="auto"/>
              <w:rPr>
                <w:b/>
                <w:bCs/>
              </w:rPr>
            </w:pP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>ČOS 051674 (AQAP 2310)</w:t>
            </w:r>
            <w:r w:rsidRPr="000A54C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456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E295A" w14:paraId="33D08E6E" w14:textId="77777777" w:rsidTr="00316C58">
        <w:trPr>
          <w:trHeight w:val="525"/>
        </w:trPr>
        <w:tc>
          <w:tcPr>
            <w:tcW w:w="9067" w:type="dxa"/>
            <w:gridSpan w:val="2"/>
            <w:tcBorders>
              <w:top w:val="single" w:sz="18" w:space="0" w:color="auto"/>
            </w:tcBorders>
          </w:tcPr>
          <w:p w14:paraId="1EFF7587" w14:textId="5BEADEC0" w:rsidR="000E295A" w:rsidRPr="000A54C3" w:rsidRDefault="000E295A" w:rsidP="007E19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Smlouvy na </w:t>
            </w:r>
            <w:r w:rsidR="00B646BE">
              <w:rPr>
                <w:rFonts w:ascii="Times New Roman" w:hAnsi="Times New Roman"/>
                <w:b/>
                <w:bCs/>
                <w:sz w:val="24"/>
                <w:szCs w:val="24"/>
              </w:rPr>
              <w:t>dodávk</w:t>
            </w:r>
            <w:r w:rsidR="005A278C">
              <w:rPr>
                <w:rFonts w:ascii="Times New Roman" w:hAnsi="Times New Roman"/>
                <w:b/>
                <w:bCs/>
                <w:sz w:val="24"/>
                <w:szCs w:val="24"/>
              </w:rPr>
              <w:t>y</w:t>
            </w:r>
            <w:r w:rsidR="00B646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produkt</w:t>
            </w:r>
            <w:r w:rsidR="00B646BE">
              <w:rPr>
                <w:rFonts w:ascii="Times New Roman" w:hAnsi="Times New Roman"/>
                <w:b/>
                <w:bCs/>
                <w:sz w:val="24"/>
                <w:szCs w:val="24"/>
              </w:rPr>
              <w:t>ů</w:t>
            </w:r>
            <w:r w:rsidR="005A27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plněné v posledních pěti letech, do kterých byly uplatněny podmínky a požadavky pro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státní ověřování jakosti:</w:t>
            </w:r>
          </w:p>
          <w:p w14:paraId="494C79B5" w14:textId="5EFE5477" w:rsidR="000E295A" w:rsidRDefault="000E295A" w:rsidP="007D13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0C41A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č</w:t>
            </w:r>
            <w:r w:rsidR="005A278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íslo</w:t>
            </w:r>
            <w:r w:rsidRPr="000C41A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smlouvy</w:t>
            </w:r>
            <w:r w:rsidR="005A278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Pr="000C41A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5A278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předmět smlouvy, </w:t>
            </w:r>
            <w:r w:rsidRPr="000C41A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odběratel</w:t>
            </w:r>
            <w:r w:rsidR="005A278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Pr="000C41A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rok uzavření; </w:t>
            </w:r>
            <w:r w:rsidRPr="000C41A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období plnění</w:t>
            </w:r>
            <w:r w:rsidRPr="000A54C3">
              <w:rPr>
                <w:rFonts w:ascii="Times New Roman" w:hAnsi="Times New Roman"/>
                <w:bCs/>
                <w:sz w:val="24"/>
                <w:szCs w:val="24"/>
              </w:rPr>
              <w:t>):</w:t>
            </w:r>
          </w:p>
          <w:p w14:paraId="15E60167" w14:textId="7B3F7367" w:rsidR="000E295A" w:rsidRPr="00630120" w:rsidRDefault="000E295A" w:rsidP="007E19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0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Jestliže </w:t>
            </w:r>
            <w:r w:rsidR="005A278C">
              <w:rPr>
                <w:rFonts w:ascii="Times New Roman" w:hAnsi="Times New Roman"/>
                <w:b/>
                <w:bCs/>
                <w:sz w:val="24"/>
                <w:szCs w:val="24"/>
              </w:rPr>
              <w:t>na smlouvu(-y) ne</w:t>
            </w:r>
            <w:r w:rsidRPr="00B740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bylo </w:t>
            </w:r>
            <w:r w:rsidR="005A278C">
              <w:rPr>
                <w:rFonts w:ascii="Times New Roman" w:hAnsi="Times New Roman"/>
                <w:b/>
                <w:bCs/>
                <w:sz w:val="24"/>
                <w:szCs w:val="24"/>
              </w:rPr>
              <w:t>státní ověřování jakosti fakticky provedeno</w:t>
            </w:r>
            <w:r w:rsidRPr="00B740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přiložte k žádosti </w:t>
            </w:r>
            <w:r w:rsidR="005A27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danou(-é) </w:t>
            </w:r>
            <w:r w:rsidRPr="00B74074">
              <w:rPr>
                <w:rFonts w:ascii="Times New Roman" w:hAnsi="Times New Roman"/>
                <w:b/>
                <w:bCs/>
                <w:sz w:val="24"/>
                <w:szCs w:val="24"/>
              </w:rPr>
              <w:t>smlouv</w:t>
            </w:r>
            <w:r w:rsidR="005A278C">
              <w:rPr>
                <w:rFonts w:ascii="Times New Roman" w:hAnsi="Times New Roman"/>
                <w:b/>
                <w:bCs/>
                <w:sz w:val="24"/>
                <w:szCs w:val="24"/>
              </w:rPr>
              <w:t>u(-</w:t>
            </w:r>
            <w:r w:rsidRPr="00B74074">
              <w:rPr>
                <w:rFonts w:ascii="Times New Roman" w:hAnsi="Times New Roman"/>
                <w:b/>
                <w:bCs/>
                <w:sz w:val="24"/>
                <w:szCs w:val="24"/>
              </w:rPr>
              <w:t>y</w:t>
            </w:r>
            <w:r w:rsidR="005A278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B7407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E295A" w14:paraId="692C4776" w14:textId="77777777" w:rsidTr="00316C58">
        <w:trPr>
          <w:trHeight w:val="374"/>
        </w:trPr>
        <w:tc>
          <w:tcPr>
            <w:tcW w:w="9067" w:type="dxa"/>
            <w:gridSpan w:val="2"/>
            <w:tcBorders>
              <w:bottom w:val="single" w:sz="18" w:space="0" w:color="auto"/>
            </w:tcBorders>
          </w:tcPr>
          <w:p w14:paraId="62F4ECC6" w14:textId="77777777"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2BE6A68" w14:textId="337326DF" w:rsidR="000E295A" w:rsidRPr="00FC78FD" w:rsidRDefault="0054606F" w:rsidP="00316C58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Další i</w:t>
      </w:r>
      <w:r w:rsidR="000E295A" w:rsidRPr="00FC78FD">
        <w:rPr>
          <w:rFonts w:ascii="Times New Roman" w:hAnsi="Times New Roman"/>
          <w:b/>
          <w:bCs/>
          <w:sz w:val="24"/>
          <w:szCs w:val="24"/>
        </w:rPr>
        <w:t>nformace o společnosti:</w:t>
      </w:r>
    </w:p>
    <w:tbl>
      <w:tblPr>
        <w:tblW w:w="0" w:type="auto"/>
        <w:tblInd w:w="-5" w:type="dxa"/>
        <w:tblBorders>
          <w:top w:val="single" w:sz="1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E295A" w:rsidRPr="000A54C3" w14:paraId="63733BDB" w14:textId="77777777" w:rsidTr="00316C58">
        <w:tc>
          <w:tcPr>
            <w:tcW w:w="9067" w:type="dxa"/>
            <w:tcBorders>
              <w:top w:val="single" w:sz="18" w:space="0" w:color="auto"/>
            </w:tcBorders>
          </w:tcPr>
          <w:p w14:paraId="3E05113E" w14:textId="60AC4540"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sz w:val="24"/>
                <w:szCs w:val="24"/>
              </w:rPr>
              <w:t xml:space="preserve">Provozovny mimo sídlo společnosti </w:t>
            </w:r>
            <w:r w:rsidRPr="000A54C3">
              <w:rPr>
                <w:rFonts w:ascii="Times New Roman" w:hAnsi="Times New Roman"/>
                <w:sz w:val="24"/>
                <w:szCs w:val="24"/>
              </w:rPr>
              <w:t>(</w:t>
            </w:r>
            <w:r w:rsidRPr="000A54C3">
              <w:rPr>
                <w:rFonts w:ascii="Times New Roman" w:hAnsi="Times New Roman"/>
                <w:i/>
                <w:iCs/>
                <w:sz w:val="24"/>
                <w:szCs w:val="24"/>
              </w:rPr>
              <w:t>adresy</w:t>
            </w:r>
            <w:r w:rsidR="005A278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všech provozoven</w:t>
            </w:r>
            <w:r w:rsidRPr="000A54C3">
              <w:rPr>
                <w:rFonts w:ascii="Times New Roman" w:hAnsi="Times New Roman"/>
                <w:sz w:val="24"/>
                <w:szCs w:val="24"/>
              </w:rPr>
              <w:t>)</w:t>
            </w:r>
            <w:r w:rsidRPr="000A54C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E295A" w:rsidRPr="000A54C3" w14:paraId="72E36145" w14:textId="77777777" w:rsidTr="00316C58">
        <w:tc>
          <w:tcPr>
            <w:tcW w:w="9067" w:type="dxa"/>
            <w:tcBorders>
              <w:bottom w:val="single" w:sz="18" w:space="0" w:color="auto"/>
            </w:tcBorders>
          </w:tcPr>
          <w:p w14:paraId="56CC3393" w14:textId="77777777"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5A" w:rsidRPr="000A54C3" w14:paraId="5E7271D3" w14:textId="77777777" w:rsidTr="00316C58">
        <w:tc>
          <w:tcPr>
            <w:tcW w:w="9067" w:type="dxa"/>
            <w:tcBorders>
              <w:top w:val="single" w:sz="18" w:space="0" w:color="auto"/>
            </w:tcBorders>
          </w:tcPr>
          <w:p w14:paraId="1817903A" w14:textId="77777777"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sz w:val="24"/>
                <w:szCs w:val="24"/>
              </w:rPr>
              <w:t xml:space="preserve">Počet zaměstnanců </w:t>
            </w:r>
          </w:p>
          <w:p w14:paraId="5B04B3CC" w14:textId="77777777"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0A54C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v případě provozoven mimo sídlo uvést i počty zaměstnanců v provozovnách</w:t>
            </w:r>
            <w:r w:rsidRPr="000A54C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0A54C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E295A" w:rsidRPr="000A54C3" w14:paraId="08BB0050" w14:textId="77777777" w:rsidTr="00316C58">
        <w:tc>
          <w:tcPr>
            <w:tcW w:w="9067" w:type="dxa"/>
            <w:tcBorders>
              <w:bottom w:val="single" w:sz="18" w:space="0" w:color="auto"/>
            </w:tcBorders>
          </w:tcPr>
          <w:p w14:paraId="678587E3" w14:textId="77777777"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5A" w:rsidRPr="000A54C3" w14:paraId="04774D8E" w14:textId="77777777" w:rsidTr="00316C58">
        <w:tc>
          <w:tcPr>
            <w:tcW w:w="9067" w:type="dxa"/>
            <w:tcBorders>
              <w:top w:val="single" w:sz="18" w:space="0" w:color="auto"/>
            </w:tcBorders>
          </w:tcPr>
          <w:p w14:paraId="09079F4F" w14:textId="77777777"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sz w:val="24"/>
                <w:szCs w:val="24"/>
              </w:rPr>
              <w:t xml:space="preserve">Systémové certifikace společnosti </w:t>
            </w:r>
            <w:r w:rsidRPr="000A54C3">
              <w:rPr>
                <w:rFonts w:ascii="Times New Roman" w:hAnsi="Times New Roman"/>
                <w:sz w:val="24"/>
                <w:szCs w:val="24"/>
              </w:rPr>
              <w:t>(</w:t>
            </w:r>
            <w:r w:rsidRPr="000C41A5">
              <w:rPr>
                <w:rFonts w:ascii="Times New Roman" w:hAnsi="Times New Roman"/>
                <w:i/>
                <w:iCs/>
                <w:sz w:val="24"/>
                <w:szCs w:val="24"/>
              </w:rPr>
              <w:t>např. ISO 9001, AS 9100, ISO 14001 atd.</w:t>
            </w:r>
            <w:r w:rsidRPr="000A54C3">
              <w:rPr>
                <w:rFonts w:ascii="Times New Roman" w:hAnsi="Times New Roman"/>
                <w:sz w:val="24"/>
                <w:szCs w:val="24"/>
              </w:rPr>
              <w:t>)</w:t>
            </w:r>
            <w:r w:rsidRPr="000A54C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E295A" w:rsidRPr="000A54C3" w14:paraId="086D6FAA" w14:textId="77777777" w:rsidTr="00316C58">
        <w:tc>
          <w:tcPr>
            <w:tcW w:w="9067" w:type="dxa"/>
            <w:tcBorders>
              <w:bottom w:val="single" w:sz="18" w:space="0" w:color="auto"/>
            </w:tcBorders>
          </w:tcPr>
          <w:p w14:paraId="6FE6E85F" w14:textId="77777777"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5A" w:rsidRPr="000A54C3" w14:paraId="449D95FA" w14:textId="77777777" w:rsidTr="00316C58">
        <w:tc>
          <w:tcPr>
            <w:tcW w:w="9067" w:type="dxa"/>
            <w:tcBorders>
              <w:top w:val="single" w:sz="18" w:space="0" w:color="auto"/>
            </w:tcBorders>
          </w:tcPr>
          <w:p w14:paraId="696176A4" w14:textId="77777777"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54C3">
              <w:rPr>
                <w:rFonts w:ascii="Times New Roman" w:hAnsi="Times New Roman"/>
                <w:b/>
                <w:sz w:val="24"/>
                <w:szCs w:val="24"/>
              </w:rPr>
              <w:t xml:space="preserve">Procesní certifikace společnosti </w:t>
            </w:r>
          </w:p>
          <w:p w14:paraId="5B116005" w14:textId="77777777"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0A54C3">
              <w:rPr>
                <w:rFonts w:ascii="Times New Roman" w:hAnsi="Times New Roman"/>
                <w:sz w:val="24"/>
                <w:szCs w:val="24"/>
              </w:rPr>
              <w:t>(</w:t>
            </w:r>
            <w:r w:rsidRPr="000C41A5">
              <w:rPr>
                <w:rFonts w:ascii="Times New Roman" w:hAnsi="Times New Roman"/>
                <w:i/>
                <w:iCs/>
                <w:sz w:val="24"/>
                <w:szCs w:val="24"/>
              </w:rPr>
              <w:t>např. NADCAP, procesy svařování, akreditované laboratoře atd.</w:t>
            </w:r>
            <w:r w:rsidRPr="000A54C3">
              <w:rPr>
                <w:rFonts w:ascii="Times New Roman" w:hAnsi="Times New Roman"/>
                <w:sz w:val="24"/>
                <w:szCs w:val="24"/>
              </w:rPr>
              <w:t>)</w:t>
            </w:r>
            <w:r w:rsidRPr="000A54C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E295A" w:rsidRPr="000A54C3" w14:paraId="589A7473" w14:textId="77777777" w:rsidTr="00316C58">
        <w:tc>
          <w:tcPr>
            <w:tcW w:w="9067" w:type="dxa"/>
            <w:tcBorders>
              <w:bottom w:val="single" w:sz="18" w:space="0" w:color="auto"/>
            </w:tcBorders>
          </w:tcPr>
          <w:p w14:paraId="6C8F82D1" w14:textId="77777777" w:rsidR="000E295A" w:rsidRPr="000A54C3" w:rsidRDefault="000E295A" w:rsidP="007D13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872489A" w14:textId="77777777" w:rsidR="000E295A" w:rsidRPr="00FC78FD" w:rsidRDefault="000E295A" w:rsidP="000E295A">
      <w:pPr>
        <w:spacing w:before="120" w:after="0" w:line="240" w:lineRule="auto"/>
        <w:rPr>
          <w:rFonts w:ascii="Times New Roman" w:hAnsi="Times New Roman"/>
          <w:sz w:val="20"/>
        </w:rPr>
      </w:pPr>
      <w:r w:rsidRPr="00FC78FD">
        <w:rPr>
          <w:rFonts w:ascii="Times New Roman" w:hAnsi="Times New Roman"/>
          <w:sz w:val="20"/>
        </w:rPr>
        <w:t>Žadatel prohlašuje, že údaje uvedené v této žádosti jsou úplné a správné.</w:t>
      </w:r>
    </w:p>
    <w:p w14:paraId="13581A35" w14:textId="77777777" w:rsidR="000E295A" w:rsidRPr="00FC78FD" w:rsidRDefault="000E295A" w:rsidP="000E295A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35F22A10" w14:textId="77777777" w:rsidR="000E295A" w:rsidRPr="00FC78FD" w:rsidRDefault="000E295A" w:rsidP="00316C58">
      <w:pPr>
        <w:tabs>
          <w:tab w:val="left" w:pos="7088"/>
        </w:tabs>
        <w:spacing w:after="0" w:line="240" w:lineRule="auto"/>
        <w:rPr>
          <w:rFonts w:ascii="Times New Roman" w:hAnsi="Times New Roman"/>
          <w:b/>
          <w:sz w:val="20"/>
        </w:rPr>
      </w:pPr>
      <w:r w:rsidRPr="00FC78FD">
        <w:rPr>
          <w:rFonts w:ascii="Times New Roman" w:hAnsi="Times New Roman"/>
          <w:b/>
          <w:sz w:val="20"/>
        </w:rPr>
        <w:t>Zpracováno dne:</w:t>
      </w:r>
    </w:p>
    <w:p w14:paraId="534B3CB7" w14:textId="73E0BB9A" w:rsidR="0032784F" w:rsidRPr="00CC47D8" w:rsidRDefault="000E295A" w:rsidP="00CC47D8">
      <w:pPr>
        <w:tabs>
          <w:tab w:val="center" w:pos="7088"/>
        </w:tabs>
        <w:spacing w:after="0" w:line="240" w:lineRule="auto"/>
        <w:ind w:left="284"/>
        <w:rPr>
          <w:rFonts w:ascii="Times New Roman" w:hAnsi="Times New Roman"/>
          <w:b/>
          <w:sz w:val="20"/>
        </w:rPr>
      </w:pPr>
      <w:r w:rsidRPr="00FC78FD">
        <w:rPr>
          <w:rFonts w:ascii="Times New Roman" w:hAnsi="Times New Roman"/>
          <w:b/>
          <w:sz w:val="20"/>
        </w:rPr>
        <w:tab/>
        <w:t>(podpisová doložka)</w:t>
      </w:r>
      <w:r w:rsidRPr="00FC78FD">
        <w:rPr>
          <w:rFonts w:ascii="Times New Roman" w:hAnsi="Times New Roman"/>
          <w:b/>
          <w:sz w:val="20"/>
        </w:rPr>
        <w:tab/>
      </w:r>
    </w:p>
    <w:sectPr w:rsidR="0032784F" w:rsidRPr="00CC4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5A"/>
    <w:rsid w:val="00046383"/>
    <w:rsid w:val="000E295A"/>
    <w:rsid w:val="00100487"/>
    <w:rsid w:val="00292BA3"/>
    <w:rsid w:val="002E2F78"/>
    <w:rsid w:val="00316C58"/>
    <w:rsid w:val="0032784F"/>
    <w:rsid w:val="00353FC1"/>
    <w:rsid w:val="0054606F"/>
    <w:rsid w:val="005A278C"/>
    <w:rsid w:val="007E1999"/>
    <w:rsid w:val="008D0E48"/>
    <w:rsid w:val="00B646BE"/>
    <w:rsid w:val="00B74074"/>
    <w:rsid w:val="00BA1E60"/>
    <w:rsid w:val="00C1602E"/>
    <w:rsid w:val="00C252A2"/>
    <w:rsid w:val="00CC47D8"/>
    <w:rsid w:val="00EE019A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69B6"/>
  <w15:chartTrackingRefBased/>
  <w15:docId w15:val="{4E280169-8F6B-46C3-93DF-B60057BE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95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E29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29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29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29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29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295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295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295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295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2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2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2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29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29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29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29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29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29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2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E2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29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E2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295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E29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295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E29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2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29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2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Vacek Petr - MO ČR</cp:lastModifiedBy>
  <cp:revision>9</cp:revision>
  <dcterms:created xsi:type="dcterms:W3CDTF">2025-12-04T22:22:00Z</dcterms:created>
  <dcterms:modified xsi:type="dcterms:W3CDTF">2025-12-05T08:36:00Z</dcterms:modified>
</cp:coreProperties>
</file>